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19" w:rsidRPr="00CB7C44" w:rsidRDefault="001C5819" w:rsidP="001C581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7C44">
        <w:rPr>
          <w:rFonts w:ascii="Times New Roman" w:hAnsi="Times New Roman" w:cs="Times New Roman"/>
          <w:b/>
          <w:sz w:val="18"/>
          <w:szCs w:val="18"/>
        </w:rPr>
        <w:t>Карта учебно-методической обеспеченности дисциплины</w:t>
      </w:r>
    </w:p>
    <w:p w:rsidR="001C5819" w:rsidRPr="00CB7C44" w:rsidRDefault="001C5819" w:rsidP="001C581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CB7C44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CB7C44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5819" w:rsidRPr="00CB7C44" w:rsidTr="00F92267">
        <w:tc>
          <w:tcPr>
            <w:tcW w:w="458" w:type="dxa"/>
            <w:vMerge w:val="restart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6" w:type="dxa"/>
            <w:vMerge w:val="restart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в библиотеке </w:t>
            </w:r>
            <w:proofErr w:type="spellStart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КазНУ</w:t>
            </w:r>
            <w:proofErr w:type="spellEnd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имени </w:t>
            </w:r>
            <w:proofErr w:type="spellStart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r w:rsidRPr="00CB7C4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после 2000 года</w:t>
            </w:r>
          </w:p>
        </w:tc>
      </w:tr>
      <w:tr w:rsidR="001C5819" w:rsidRPr="00CB7C44" w:rsidTr="00F92267">
        <w:tc>
          <w:tcPr>
            <w:tcW w:w="458" w:type="dxa"/>
            <w:vMerge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vMerge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дополни</w:t>
            </w:r>
          </w:p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дополни</w:t>
            </w:r>
          </w:p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тельная</w:t>
            </w:r>
          </w:p>
        </w:tc>
      </w:tr>
      <w:tr w:rsidR="001C5819" w:rsidRPr="00CB7C44" w:rsidTr="00F92267">
        <w:tc>
          <w:tcPr>
            <w:tcW w:w="458" w:type="dxa"/>
            <w:vMerge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vMerge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каз</w:t>
            </w:r>
            <w:proofErr w:type="spellEnd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рус.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каз</w:t>
            </w:r>
            <w:proofErr w:type="spellEnd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рус.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каз</w:t>
            </w:r>
            <w:proofErr w:type="spellEnd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рус.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каз</w:t>
            </w:r>
            <w:proofErr w:type="spellEnd"/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sz w:val="18"/>
                <w:szCs w:val="18"/>
              </w:rPr>
              <w:t>рус.</w:t>
            </w:r>
          </w:p>
        </w:tc>
      </w:tr>
      <w:tr w:rsidR="001C5819" w:rsidRPr="00CB7C44" w:rsidTr="00F92267">
        <w:tc>
          <w:tcPr>
            <w:tcW w:w="458" w:type="dxa"/>
          </w:tcPr>
          <w:p w:rsidR="001C5819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26" w:type="dxa"/>
          </w:tcPr>
          <w:p w:rsidR="001C5819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Политическая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имиджелогия</w:t>
            </w:r>
            <w:proofErr w:type="spellEnd"/>
          </w:p>
        </w:tc>
        <w:tc>
          <w:tcPr>
            <w:tcW w:w="2552" w:type="dxa"/>
          </w:tcPr>
          <w:p w:rsidR="001C5819" w:rsidRPr="00CB7C44" w:rsidRDefault="003C4E54" w:rsidP="003C4E5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Адилова</w:t>
            </w:r>
            <w:proofErr w:type="spellEnd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Л.Ф.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Имиджелогия</w:t>
            </w:r>
            <w:proofErr w:type="spellEnd"/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рогр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 спец. курса для студентов и магистрантов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отд-ний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политологии / Людмила Федоровна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Адилова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КазГНУ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аль-Фараби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: Қазақ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ун-ті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, 1999.- 16 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577DA" w:rsidRDefault="00C577DA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4762D" w:rsidRPr="00CB7C44" w:rsidTr="00F92267">
        <w:tc>
          <w:tcPr>
            <w:tcW w:w="458" w:type="dxa"/>
          </w:tcPr>
          <w:p w:rsidR="00B4762D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526" w:type="dxa"/>
          </w:tcPr>
          <w:p w:rsidR="00B4762D" w:rsidRPr="00CB7C44" w:rsidRDefault="00B4762D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4762D" w:rsidRPr="00CB7C44" w:rsidRDefault="00B4762D" w:rsidP="00B476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Адилова</w:t>
            </w:r>
            <w:proofErr w:type="spellEnd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Л.Ф.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Имидж лидера в современных политических практиках</w:t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/ Людмила Федоровна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Адилова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КазНУ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аль-Фараби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: Қазақ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ун-ті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, 2002.- 282, [2] 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</w:tcPr>
          <w:p w:rsidR="00B4762D" w:rsidRPr="00CB7C44" w:rsidRDefault="00B4762D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4762D" w:rsidRPr="00CB7C44" w:rsidRDefault="00B4762D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4762D" w:rsidRPr="00CB7C44" w:rsidRDefault="00B4762D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4762D" w:rsidRPr="00CB7C44" w:rsidRDefault="00B4762D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4762D" w:rsidRPr="00CB7C44" w:rsidRDefault="00B4762D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4762D" w:rsidRPr="00CB7C44" w:rsidRDefault="00C577DA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:rsidR="00B4762D" w:rsidRPr="00CB7C44" w:rsidRDefault="00B4762D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B4762D" w:rsidRPr="00CB7C44" w:rsidRDefault="00B4762D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7C44" w:rsidRPr="00CB7C44" w:rsidTr="00F92267">
        <w:tc>
          <w:tcPr>
            <w:tcW w:w="458" w:type="dxa"/>
          </w:tcPr>
          <w:p w:rsidR="00CB7C44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26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B7C44" w:rsidRPr="00CB7C44" w:rsidRDefault="00CB7C44" w:rsidP="00CB7C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Адилова</w:t>
            </w:r>
            <w:proofErr w:type="spellEnd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Л.Ф.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Теоретические и прикладные основы формирования имиджа политического лидера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Автореф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дис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 на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соиск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 учен. степ. д-ра полит. наук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: [Б. и.], 2003.- 47с.</w:t>
            </w: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577DA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C5819" w:rsidRPr="00CB7C44" w:rsidTr="00F92267">
        <w:tc>
          <w:tcPr>
            <w:tcW w:w="458" w:type="dxa"/>
          </w:tcPr>
          <w:p w:rsidR="001C5819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526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1C5819" w:rsidRPr="00CB7C44" w:rsidRDefault="003C4E54" w:rsidP="003C4E5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Калюжный, А.А.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Педагогическая </w:t>
            </w: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имиджелогия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: [учеб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особие для вузов] / Анатолий Афанасьевич Калюжный; А. А. Калюжный.-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: Ғылым, 2004.- 199, [1] с. </w:t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C577DA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3C4E54" w:rsidRPr="00CB7C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CB7C44" w:rsidRPr="00CB7C44" w:rsidTr="00F92267">
        <w:tc>
          <w:tcPr>
            <w:tcW w:w="458" w:type="dxa"/>
          </w:tcPr>
          <w:p w:rsidR="00CB7C44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526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CB7C44" w:rsidRPr="00CB7C44" w:rsidRDefault="00CB7C44" w:rsidP="00CB7C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Медведев, Р.А.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Личность и эпоха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Полит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ортр.Л.И.Брежнева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:[В 2 кн.].- М.: Новости, 1991.</w:t>
            </w: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7C44" w:rsidRPr="00CB7C44" w:rsidTr="00F92267">
        <w:tc>
          <w:tcPr>
            <w:tcW w:w="458" w:type="dxa"/>
          </w:tcPr>
          <w:p w:rsidR="00CB7C44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526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CB7C44" w:rsidRPr="00CB7C44" w:rsidRDefault="00CB7C44" w:rsidP="00CB7C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Медведев, Р.А.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Связь </w:t>
            </w: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времен</w:t>
            </w:r>
            <w:proofErr w:type="gram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.Т</w:t>
            </w:r>
            <w:proofErr w:type="gramEnd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рудная</w:t>
            </w:r>
            <w:proofErr w:type="spellEnd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весна 1918.Политические </w:t>
            </w: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портреты.Наследники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Ставрополь: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Ставропольск.кн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., 1992.- 606с.</w:t>
            </w: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B7C44" w:rsidRPr="00CB7C44" w:rsidTr="00F92267">
        <w:tc>
          <w:tcPr>
            <w:tcW w:w="458" w:type="dxa"/>
          </w:tcPr>
          <w:p w:rsidR="00CB7C44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2526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CB7C44" w:rsidRPr="00CB7C44" w:rsidRDefault="00CB7C44" w:rsidP="00CB7C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Медведев, Р.А.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"Серый кардинал"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М.А.Суслов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олитический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портрет.- М.: Республика, 1992.- 237, [3]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B7C44" w:rsidRPr="00CB7C44" w:rsidRDefault="00CB7C4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C5819" w:rsidRPr="00CB7C44" w:rsidTr="00F92267">
        <w:tc>
          <w:tcPr>
            <w:tcW w:w="458" w:type="dxa"/>
          </w:tcPr>
          <w:p w:rsidR="001C5819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526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1C5819" w:rsidRPr="00CB7C44" w:rsidRDefault="003C4E54" w:rsidP="003C4E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Почепцов</w:t>
            </w:r>
            <w:proofErr w:type="spellEnd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Г.Г.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Имиджелогия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/ Георгий Георгиевич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Почепцов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.- Изд. 2-е,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 и доп.- М.: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Рефл-бук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, 2001.- 698, [6] 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.- (Образовательная библиотека). </w:t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577DA" w:rsidRDefault="00C577DA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C5819" w:rsidRPr="00CB7C44" w:rsidTr="00F92267">
        <w:tc>
          <w:tcPr>
            <w:tcW w:w="458" w:type="dxa"/>
          </w:tcPr>
          <w:p w:rsidR="001C5819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526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1C5819" w:rsidRPr="00CB7C44" w:rsidRDefault="003C4E54" w:rsidP="003C4E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Шепель</w:t>
            </w:r>
            <w:proofErr w:type="spellEnd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В.М.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Имиджелогия</w:t>
            </w:r>
            <w:proofErr w:type="spellEnd"/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Секреты личного обаяния / Виктор Максимович.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Шепель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.- М.: Культура и спорт, 1994.- 319, I1Ic. </w:t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577DA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577DA" w:rsidRDefault="00C577DA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C5819" w:rsidRPr="00CB7C44" w:rsidTr="00F92267">
        <w:tc>
          <w:tcPr>
            <w:tcW w:w="458" w:type="dxa"/>
          </w:tcPr>
          <w:p w:rsidR="001C5819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526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1C5819" w:rsidRPr="00CB7C44" w:rsidRDefault="003C4E54" w:rsidP="003C4E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Горчакова, В.Г.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Прикладная </w:t>
            </w: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имиджелогия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: учеб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особие / Валентина Григорьевна Горчакова.- Ростов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: Феникс, 2010.- 478, [2] с.- (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 образование). </w:t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577DA" w:rsidRDefault="00C577DA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1C5819" w:rsidRPr="00CB7C44" w:rsidRDefault="001C5819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C4E54" w:rsidRPr="00CB7C44" w:rsidTr="00F92267">
        <w:tc>
          <w:tcPr>
            <w:tcW w:w="458" w:type="dxa"/>
          </w:tcPr>
          <w:p w:rsidR="003C4E54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526" w:type="dxa"/>
          </w:tcPr>
          <w:p w:rsidR="003C4E54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3C4E54" w:rsidRPr="00CB7C44" w:rsidRDefault="003C4E54" w:rsidP="003C4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Ушакова, Н.В. </w:t>
            </w:r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spellStart"/>
            <w:r w:rsidRPr="00CB7C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Имиджелогия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: учеб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особие / Наталья Владимировна Ушакова, Анна Федоровна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Стрижова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.- 2-е изд., </w:t>
            </w:r>
            <w:proofErr w:type="spell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.- М.: Дашков и К, 2011.- 277, [3] </w:t>
            </w:r>
            <w:proofErr w:type="gramStart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B7C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7C4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:rsidR="003C4E54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C4E54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C4E54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C4E54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C4E54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C4E54" w:rsidRPr="00CB7C44" w:rsidRDefault="00C577DA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3C4E54" w:rsidRPr="00CB7C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</w:tcPr>
          <w:p w:rsidR="003C4E54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3C4E54" w:rsidRPr="00CB7C44" w:rsidRDefault="003C4E54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E1CDE" w:rsidRPr="00CB7C44" w:rsidTr="00F92267">
        <w:tc>
          <w:tcPr>
            <w:tcW w:w="458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526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8E1CDE" w:rsidRPr="008E1CDE" w:rsidRDefault="008E1CDE" w:rsidP="003C4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1CDE">
              <w:rPr>
                <w:rFonts w:ascii="Times New Roman" w:hAnsi="Times New Roman" w:cs="Times New Roman"/>
                <w:b/>
                <w:bCs/>
              </w:rPr>
              <w:t xml:space="preserve">Ким, Л.М. Политическая </w:t>
            </w:r>
            <w:proofErr w:type="spellStart"/>
            <w:r w:rsidRPr="008E1CDE">
              <w:rPr>
                <w:rFonts w:ascii="Times New Roman" w:hAnsi="Times New Roman" w:cs="Times New Roman"/>
                <w:b/>
                <w:bCs/>
              </w:rPr>
              <w:t>имиджелогия</w:t>
            </w:r>
            <w:proofErr w:type="gramStart"/>
            <w:r w:rsidRPr="008E1CDE">
              <w:rPr>
                <w:rFonts w:ascii="Times New Roman" w:hAnsi="Times New Roman" w:cs="Times New Roman"/>
                <w:b/>
                <w:bCs/>
              </w:rPr>
              <w:t>:</w:t>
            </w:r>
            <w:r w:rsidRPr="008E1CDE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8E1CDE">
              <w:rPr>
                <w:rFonts w:ascii="Times New Roman" w:hAnsi="Times New Roman" w:cs="Times New Roman"/>
                <w:bCs/>
              </w:rPr>
              <w:t>чебно-методич.пособие</w:t>
            </w:r>
            <w:proofErr w:type="spellEnd"/>
            <w:r w:rsidRPr="008E1CDE">
              <w:rPr>
                <w:rFonts w:ascii="Times New Roman" w:hAnsi="Times New Roman" w:cs="Times New Roman"/>
                <w:bCs/>
              </w:rPr>
              <w:t>/ Людмила Михайловна Ким. – А.:</w:t>
            </w:r>
            <w:r w:rsidRPr="008E1CDE">
              <w:rPr>
                <w:rFonts w:ascii="Times New Roman" w:hAnsi="Times New Roman" w:cs="Times New Roman"/>
              </w:rPr>
              <w:t xml:space="preserve"> «Қазақ </w:t>
            </w:r>
            <w:proofErr w:type="spellStart"/>
            <w:r w:rsidRPr="008E1CD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8E1CDE">
              <w:rPr>
                <w:rFonts w:ascii="Times New Roman" w:hAnsi="Times New Roman" w:cs="Times New Roman"/>
              </w:rPr>
              <w:t xml:space="preserve">».- 2012. – 204 </w:t>
            </w:r>
            <w:proofErr w:type="gramStart"/>
            <w:r w:rsidRPr="008E1CDE">
              <w:rPr>
                <w:rFonts w:ascii="Times New Roman" w:hAnsi="Times New Roman" w:cs="Times New Roman"/>
              </w:rPr>
              <w:t>с</w:t>
            </w:r>
            <w:proofErr w:type="gramEnd"/>
            <w:r w:rsidRPr="008E1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E1CDE" w:rsidRPr="00CB7C44" w:rsidTr="00F92267">
        <w:tc>
          <w:tcPr>
            <w:tcW w:w="458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526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8E1CDE" w:rsidRPr="008E1CDE" w:rsidRDefault="008E1CDE" w:rsidP="008E1C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1CDE">
              <w:rPr>
                <w:rFonts w:ascii="Times New Roman" w:hAnsi="Times New Roman" w:cs="Times New Roman"/>
                <w:b/>
              </w:rPr>
              <w:t xml:space="preserve">Ким, Л.М., </w:t>
            </w:r>
            <w:proofErr w:type="spellStart"/>
            <w:r w:rsidRPr="008E1CDE">
              <w:rPr>
                <w:rFonts w:ascii="Times New Roman" w:hAnsi="Times New Roman" w:cs="Times New Roman"/>
                <w:b/>
              </w:rPr>
              <w:t>Акболат</w:t>
            </w:r>
            <w:proofErr w:type="spellEnd"/>
            <w:r w:rsidRPr="008E1C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1CDE">
              <w:rPr>
                <w:rFonts w:ascii="Times New Roman" w:hAnsi="Times New Roman" w:cs="Times New Roman"/>
                <w:b/>
              </w:rPr>
              <w:lastRenderedPageBreak/>
              <w:t>Д.Е.Саяси</w:t>
            </w:r>
            <w:proofErr w:type="spellEnd"/>
            <w:r w:rsidRPr="008E1C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1CDE">
              <w:rPr>
                <w:rFonts w:ascii="Times New Roman" w:hAnsi="Times New Roman" w:cs="Times New Roman"/>
                <w:b/>
              </w:rPr>
              <w:t>имиджелогия</w:t>
            </w:r>
            <w:proofErr w:type="gramStart"/>
            <w:r w:rsidR="0017601B">
              <w:rPr>
                <w:rFonts w:ascii="Times New Roman" w:hAnsi="Times New Roman" w:cs="Times New Roman"/>
                <w:b/>
              </w:rPr>
              <w:t>:о</w:t>
            </w:r>
            <w:proofErr w:type="gramEnd"/>
            <w:r w:rsidR="0017601B">
              <w:rPr>
                <w:rFonts w:ascii="Times New Roman" w:hAnsi="Times New Roman" w:cs="Times New Roman"/>
                <w:b/>
              </w:rPr>
              <w:t>ку</w:t>
            </w:r>
            <w:proofErr w:type="spellEnd"/>
            <w:r w:rsidR="001760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7601B">
              <w:rPr>
                <w:rFonts w:ascii="Times New Roman" w:hAnsi="Times New Roman" w:cs="Times New Roman"/>
                <w:b/>
              </w:rPr>
              <w:t>куралы</w:t>
            </w:r>
            <w:proofErr w:type="spellEnd"/>
            <w:r w:rsidRPr="008E1CDE">
              <w:rPr>
                <w:rFonts w:ascii="Times New Roman" w:hAnsi="Times New Roman" w:cs="Times New Roman"/>
              </w:rPr>
              <w:t xml:space="preserve">/ </w:t>
            </w:r>
            <w:r w:rsidRPr="008E1CDE">
              <w:rPr>
                <w:rFonts w:ascii="Times New Roman" w:hAnsi="Times New Roman" w:cs="Times New Roman"/>
                <w:bCs/>
              </w:rPr>
              <w:t xml:space="preserve">Людмила Михайловна Ким., Динара </w:t>
            </w:r>
            <w:proofErr w:type="spellStart"/>
            <w:r w:rsidRPr="008E1CDE">
              <w:rPr>
                <w:rFonts w:ascii="Times New Roman" w:hAnsi="Times New Roman" w:cs="Times New Roman"/>
                <w:bCs/>
              </w:rPr>
              <w:t>есенгельдиевна</w:t>
            </w:r>
            <w:proofErr w:type="spellEnd"/>
            <w:r w:rsidRPr="008E1CD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E1CDE">
              <w:rPr>
                <w:rFonts w:ascii="Times New Roman" w:hAnsi="Times New Roman" w:cs="Times New Roman"/>
                <w:bCs/>
              </w:rPr>
              <w:t>Акболат</w:t>
            </w:r>
            <w:proofErr w:type="spellEnd"/>
            <w:r w:rsidRPr="008E1CDE">
              <w:rPr>
                <w:rFonts w:ascii="Times New Roman" w:hAnsi="Times New Roman" w:cs="Times New Roman"/>
                <w:bCs/>
              </w:rPr>
              <w:t>.  - А.:</w:t>
            </w:r>
            <w:r w:rsidRPr="008E1CDE">
              <w:rPr>
                <w:rFonts w:ascii="Times New Roman" w:hAnsi="Times New Roman" w:cs="Times New Roman"/>
              </w:rPr>
              <w:t xml:space="preserve"> «Қазақ </w:t>
            </w:r>
            <w:proofErr w:type="spellStart"/>
            <w:r w:rsidRPr="008E1CD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8E1CDE">
              <w:rPr>
                <w:rFonts w:ascii="Times New Roman" w:hAnsi="Times New Roman" w:cs="Times New Roman"/>
              </w:rPr>
              <w:t xml:space="preserve">».- 2013. – 189 </w:t>
            </w:r>
            <w:proofErr w:type="gramStart"/>
            <w:r w:rsidRPr="008E1CDE">
              <w:rPr>
                <w:rFonts w:ascii="Times New Roman" w:hAnsi="Times New Roman" w:cs="Times New Roman"/>
              </w:rPr>
              <w:t>с</w:t>
            </w:r>
            <w:proofErr w:type="gramEnd"/>
            <w:r w:rsidRPr="008E1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</w:tcPr>
          <w:p w:rsidR="008E1CDE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8E1CDE" w:rsidRPr="00CB7C44" w:rsidRDefault="008E1CDE" w:rsidP="00F922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3F6C84" w:rsidRPr="00EB61EF" w:rsidRDefault="003F6C84" w:rsidP="003F6C84">
      <w:pPr>
        <w:pStyle w:val="a3"/>
        <w:numPr>
          <w:ilvl w:val="0"/>
          <w:numId w:val="1"/>
        </w:numPr>
        <w:shd w:val="clear" w:color="auto" w:fill="FFFFFF"/>
        <w:ind w:left="-108" w:firstLine="283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lastRenderedPageBreak/>
        <w:t>Вылежаг</w:t>
      </w:r>
      <w:r w:rsidRPr="00EB61EF">
        <w:rPr>
          <w:rFonts w:ascii="Times New Roman" w:eastAsia="Times New Roman" w:hAnsi="Times New Roman" w:cs="Times New Roman"/>
          <w:color w:val="232323"/>
          <w:sz w:val="24"/>
          <w:szCs w:val="24"/>
        </w:rPr>
        <w:t>ин</w:t>
      </w:r>
      <w:proofErr w:type="spellEnd"/>
      <w:r w:rsidRPr="00EB61EF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Д.А. «Введение в политическую </w:t>
      </w:r>
      <w:proofErr w:type="spellStart"/>
      <w:r w:rsidRPr="00EB61EF">
        <w:rPr>
          <w:rFonts w:ascii="Times New Roman" w:eastAsia="Times New Roman" w:hAnsi="Times New Roman" w:cs="Times New Roman"/>
          <w:color w:val="232323"/>
          <w:sz w:val="24"/>
          <w:szCs w:val="24"/>
        </w:rPr>
        <w:t>имиджелогию</w:t>
      </w:r>
      <w:proofErr w:type="spellEnd"/>
      <w:r w:rsidRPr="00EB61EF">
        <w:rPr>
          <w:rFonts w:ascii="Times New Roman" w:eastAsia="Times New Roman" w:hAnsi="Times New Roman" w:cs="Times New Roman"/>
          <w:color w:val="232323"/>
          <w:sz w:val="24"/>
          <w:szCs w:val="24"/>
        </w:rPr>
        <w:t>: учебное пособие». – М.: ФЛИНТА, 2014</w:t>
      </w:r>
      <w:r w:rsidRPr="00EB6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C84" w:rsidRPr="003C06CA" w:rsidRDefault="003F6C84" w:rsidP="003F6C84">
      <w:pPr>
        <w:pStyle w:val="1"/>
        <w:numPr>
          <w:ilvl w:val="0"/>
          <w:numId w:val="1"/>
        </w:numPr>
        <w:shd w:val="clear" w:color="auto" w:fill="FFFFFF"/>
        <w:spacing w:before="0"/>
        <w:ind w:left="-108" w:firstLine="28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C06CA">
        <w:rPr>
          <w:rFonts w:ascii="Times New Roman" w:hAnsi="Times New Roman"/>
          <w:b w:val="0"/>
          <w:color w:val="auto"/>
          <w:sz w:val="24"/>
          <w:szCs w:val="24"/>
        </w:rPr>
        <w:t xml:space="preserve">Политическая </w:t>
      </w:r>
      <w:proofErr w:type="spellStart"/>
      <w:r w:rsidRPr="003C06CA">
        <w:rPr>
          <w:rFonts w:ascii="Times New Roman" w:hAnsi="Times New Roman"/>
          <w:b w:val="0"/>
          <w:color w:val="auto"/>
          <w:sz w:val="24"/>
          <w:szCs w:val="24"/>
        </w:rPr>
        <w:t>имиджелогия</w:t>
      </w:r>
      <w:proofErr w:type="spellEnd"/>
      <w:r w:rsidRPr="003C06CA">
        <w:rPr>
          <w:rFonts w:ascii="Times New Roman" w:hAnsi="Times New Roman"/>
          <w:b w:val="0"/>
          <w:color w:val="auto"/>
          <w:sz w:val="24"/>
          <w:szCs w:val="24"/>
        </w:rPr>
        <w:t xml:space="preserve">: </w:t>
      </w:r>
      <w:proofErr w:type="spellStart"/>
      <w:r w:rsidRPr="003C06CA">
        <w:rPr>
          <w:rFonts w:ascii="Times New Roman" w:hAnsi="Times New Roman"/>
          <w:b w:val="0"/>
          <w:color w:val="auto"/>
          <w:sz w:val="24"/>
          <w:szCs w:val="24"/>
        </w:rPr>
        <w:t>учебн</w:t>
      </w:r>
      <w:proofErr w:type="spellEnd"/>
      <w:r w:rsidRPr="003C06CA">
        <w:rPr>
          <w:rFonts w:ascii="Times New Roman" w:hAnsi="Times New Roman"/>
          <w:b w:val="0"/>
          <w:color w:val="auto"/>
          <w:sz w:val="24"/>
          <w:szCs w:val="24"/>
        </w:rPr>
        <w:t xml:space="preserve">. пособие/ под ред. А.А. Дергача, Е.Б. Перелыгиной и др. - М.: Аспект-пресс, 2006. </w:t>
      </w:r>
    </w:p>
    <w:p w:rsidR="003F6C84" w:rsidRPr="003C06CA" w:rsidRDefault="003F6C84" w:rsidP="003F6C84">
      <w:pPr>
        <w:pStyle w:val="1"/>
        <w:numPr>
          <w:ilvl w:val="0"/>
          <w:numId w:val="1"/>
        </w:numPr>
        <w:shd w:val="clear" w:color="auto" w:fill="FFFFFF"/>
        <w:spacing w:before="0"/>
        <w:ind w:left="-108" w:firstLine="28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Селентьева</w:t>
      </w:r>
      <w:proofErr w:type="spellEnd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Д.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О.</w:t>
      </w:r>
      <w:r w:rsidRPr="003F6C84">
        <w:rPr>
          <w:rStyle w:val="a4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shd w:val="clear" w:color="auto" w:fill="FFFFFF"/>
        </w:rPr>
        <w:t xml:space="preserve"> Политическая </w:t>
      </w:r>
      <w:proofErr w:type="spellStart"/>
      <w:r w:rsidRPr="003F6C84">
        <w:rPr>
          <w:rStyle w:val="a4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shd w:val="clear" w:color="auto" w:fill="FFFFFF"/>
        </w:rPr>
        <w:t>имиджелогия</w:t>
      </w:r>
      <w:proofErr w:type="spellEnd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: учеб</w:t>
      </w:r>
      <w:proofErr w:type="gramStart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  <w:proofErr w:type="gramEnd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п</w:t>
      </w:r>
      <w:proofErr w:type="gramEnd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особие для </w:t>
      </w:r>
      <w:proofErr w:type="spellStart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бакалавриата</w:t>
      </w:r>
      <w:proofErr w:type="spellEnd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и магистратуры. – М.:«Изд-во </w:t>
      </w:r>
      <w:proofErr w:type="spellStart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», </w:t>
      </w:r>
      <w:r w:rsidRPr="003C06CA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2018</w:t>
      </w:r>
      <w:r w:rsidRPr="003C06C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</w:p>
    <w:p w:rsidR="003F6C84" w:rsidRPr="00295DB7" w:rsidRDefault="003F6C84" w:rsidP="003F6C84">
      <w:pPr>
        <w:pStyle w:val="1"/>
        <w:numPr>
          <w:ilvl w:val="0"/>
          <w:numId w:val="1"/>
        </w:numPr>
        <w:shd w:val="clear" w:color="auto" w:fill="FFFFFF"/>
        <w:spacing w:before="0"/>
        <w:ind w:left="-108" w:firstLine="28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5DB7">
        <w:rPr>
          <w:rStyle w:val="a7"/>
          <w:rFonts w:ascii="Times New Roman" w:hAnsi="Times New Roman" w:cs="Times New Roman"/>
          <w:color w:val="auto"/>
          <w:sz w:val="24"/>
          <w:szCs w:val="24"/>
        </w:rPr>
        <w:t>Ушакова Н.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1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Имиджелогия</w:t>
      </w:r>
      <w:proofErr w:type="spellEnd"/>
      <w:r w:rsidRPr="00EB61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Учебное пособие для бакалавров.- М.: </w:t>
      </w:r>
      <w:r w:rsidRPr="00295DB7">
        <w:rPr>
          <w:rFonts w:ascii="Times New Roman" w:hAnsi="Times New Roman" w:cs="Times New Roman"/>
          <w:b w:val="0"/>
          <w:color w:val="auto"/>
          <w:sz w:val="24"/>
          <w:szCs w:val="24"/>
        </w:rPr>
        <w:t>Дашков и Ко, 2012.</w:t>
      </w:r>
    </w:p>
    <w:p w:rsidR="003F6C84" w:rsidRPr="00773284" w:rsidRDefault="003F6C84" w:rsidP="003F6C84">
      <w:pPr>
        <w:pStyle w:val="a5"/>
        <w:shd w:val="clear" w:color="auto" w:fill="FFFFFF"/>
        <w:spacing w:before="0" w:beforeAutospacing="0" w:after="0" w:afterAutospacing="0"/>
        <w:ind w:left="567"/>
      </w:pPr>
      <w:r w:rsidRPr="00773284">
        <w:t>Дополнительный учебный материал можно найти на сайтах:</w:t>
      </w:r>
    </w:p>
    <w:p w:rsidR="003F6C84" w:rsidRPr="00EB61EF" w:rsidRDefault="003F6C84" w:rsidP="003F6C8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hyperlink r:id="rId5" w:history="1">
        <w:r w:rsidRPr="00EB61EF">
          <w:rPr>
            <w:rStyle w:val="a6"/>
            <w:rFonts w:ascii="Times New Roman" w:hAnsi="Times New Roman"/>
            <w:spacing w:val="-23"/>
            <w:sz w:val="24"/>
            <w:szCs w:val="24"/>
          </w:rPr>
          <w:t>http://trackerphil.weebly.com/blog/knigi-po-imidzhelogii</w:t>
        </w:r>
      </w:hyperlink>
    </w:p>
    <w:p w:rsidR="003F6C84" w:rsidRPr="00EB61EF" w:rsidRDefault="003F6C84" w:rsidP="003F6C84">
      <w:pPr>
        <w:shd w:val="clear" w:color="auto" w:fill="FFFFFF"/>
        <w:textAlignment w:val="baseline"/>
        <w:outlineLvl w:val="1"/>
        <w:rPr>
          <w:rFonts w:ascii="Roboto Slab" w:eastAsia="Times New Roman" w:hAnsi="Roboto Slab" w:cs="Times New Roman"/>
          <w:color w:val="232323"/>
          <w:sz w:val="24"/>
          <w:szCs w:val="24"/>
        </w:rPr>
      </w:pPr>
      <w:r w:rsidRPr="00EB61EF">
        <w:rPr>
          <w:rFonts w:ascii="Roboto Slab" w:eastAsia="Times New Roman" w:hAnsi="Roboto Slab" w:cs="Times New Roman"/>
          <w:color w:val="232323"/>
          <w:sz w:val="24"/>
          <w:szCs w:val="24"/>
        </w:rPr>
        <w:t>http://nubilium.ru/item/1320411.html</w:t>
      </w:r>
    </w:p>
    <w:p w:rsidR="003F6C84" w:rsidRPr="00EB61EF" w:rsidRDefault="003F6C84" w:rsidP="003F6C8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hyperlink r:id="rId6" w:history="1">
        <w:r w:rsidRPr="00EB61EF">
          <w:rPr>
            <w:rStyle w:val="a6"/>
            <w:rFonts w:ascii="Times New Roman" w:hAnsi="Times New Roman"/>
            <w:spacing w:val="-23"/>
            <w:sz w:val="24"/>
            <w:szCs w:val="24"/>
          </w:rPr>
          <w:t>http://www.klex.ru/34a</w:t>
        </w:r>
      </w:hyperlink>
    </w:p>
    <w:p w:rsidR="003F6C84" w:rsidRPr="00EB61EF" w:rsidRDefault="003F6C84" w:rsidP="003F6C8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hyperlink r:id="rId7" w:history="1">
        <w:r w:rsidRPr="00EB61EF">
          <w:rPr>
            <w:rStyle w:val="a6"/>
            <w:rFonts w:ascii="Times New Roman" w:hAnsi="Times New Roman"/>
            <w:spacing w:val="-23"/>
            <w:sz w:val="24"/>
            <w:szCs w:val="24"/>
          </w:rPr>
          <w:t>http://www.klex.ru/c5u</w:t>
        </w:r>
      </w:hyperlink>
    </w:p>
    <w:p w:rsidR="003F6C84" w:rsidRPr="00EB61EF" w:rsidRDefault="003F6C84" w:rsidP="003F6C8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hyperlink r:id="rId8" w:history="1">
        <w:r w:rsidRPr="00EB61EF">
          <w:rPr>
            <w:rStyle w:val="a6"/>
            <w:rFonts w:ascii="Times New Roman" w:hAnsi="Times New Roman"/>
            <w:spacing w:val="-23"/>
            <w:sz w:val="24"/>
            <w:szCs w:val="24"/>
          </w:rPr>
          <w:t>http://www.klex.ru/fib</w:t>
        </w:r>
      </w:hyperlink>
    </w:p>
    <w:p w:rsidR="003F6C84" w:rsidRDefault="003F6C84" w:rsidP="003F6C8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pacing w:val="-23"/>
        </w:rPr>
      </w:pPr>
      <w:hyperlink r:id="rId9" w:history="1">
        <w:r w:rsidRPr="00B04217">
          <w:rPr>
            <w:rStyle w:val="a6"/>
            <w:spacing w:val="-23"/>
          </w:rPr>
          <w:t>http://www.klex.ru/2vk</w:t>
        </w:r>
      </w:hyperlink>
    </w:p>
    <w:p w:rsidR="008020E6" w:rsidRPr="00CB7C44" w:rsidRDefault="008020E6">
      <w:pPr>
        <w:rPr>
          <w:rFonts w:ascii="Times New Roman" w:hAnsi="Times New Roman" w:cs="Times New Roman"/>
          <w:sz w:val="18"/>
          <w:szCs w:val="18"/>
        </w:rPr>
      </w:pPr>
    </w:p>
    <w:sectPr w:rsidR="008020E6" w:rsidRPr="00CB7C44" w:rsidSect="00FA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34AB"/>
    <w:multiLevelType w:val="hybridMultilevel"/>
    <w:tmpl w:val="6102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819"/>
    <w:rsid w:val="000C70C4"/>
    <w:rsid w:val="000F0B05"/>
    <w:rsid w:val="0017601B"/>
    <w:rsid w:val="001C5819"/>
    <w:rsid w:val="00281BFF"/>
    <w:rsid w:val="003C4E54"/>
    <w:rsid w:val="003D07A8"/>
    <w:rsid w:val="003F28A5"/>
    <w:rsid w:val="003F6C84"/>
    <w:rsid w:val="004974EC"/>
    <w:rsid w:val="00784930"/>
    <w:rsid w:val="008020E6"/>
    <w:rsid w:val="008E1CDE"/>
    <w:rsid w:val="00B4762D"/>
    <w:rsid w:val="00C577DA"/>
    <w:rsid w:val="00CB7C44"/>
    <w:rsid w:val="00FA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C1"/>
  </w:style>
  <w:style w:type="paragraph" w:styleId="1">
    <w:name w:val="heading 1"/>
    <w:basedOn w:val="a"/>
    <w:next w:val="a"/>
    <w:link w:val="10"/>
    <w:uiPriority w:val="9"/>
    <w:qFormat/>
    <w:rsid w:val="003F6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F6C84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3F6C84"/>
    <w:rPr>
      <w:i/>
      <w:iCs/>
    </w:rPr>
  </w:style>
  <w:style w:type="paragraph" w:styleId="a5">
    <w:name w:val="Normal (Web)"/>
    <w:basedOn w:val="a"/>
    <w:uiPriority w:val="99"/>
    <w:unhideWhenUsed/>
    <w:rsid w:val="003F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F6C8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F6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x.ru/fi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ex.ru/c5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x.ru/3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ackerphil.weebly.com/blog/knigi-po-imidzhelog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ex.ru/2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dcterms:created xsi:type="dcterms:W3CDTF">2016-05-27T11:22:00Z</dcterms:created>
  <dcterms:modified xsi:type="dcterms:W3CDTF">2020-04-05T14:24:00Z</dcterms:modified>
</cp:coreProperties>
</file>